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6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3780"/>
        <w:gridCol w:w="1920"/>
        <w:gridCol w:w="1920"/>
      </w:tblGrid>
      <w:tr w:rsidR="00B912B1" w:rsidRPr="00C55D3D" w:rsidTr="00B912B1">
        <w:tc>
          <w:tcPr>
            <w:tcW w:w="3780" w:type="dxa"/>
            <w:vMerge w:val="restart"/>
            <w:tcBorders>
              <w:top w:val="single" w:sz="24" w:space="0" w:color="auto"/>
              <w:left w:val="single" w:sz="2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  <w:b/>
                <w:sz w:val="26"/>
                <w:szCs w:val="26"/>
              </w:rPr>
            </w:pPr>
            <w:r w:rsidRPr="00C55D3D">
              <w:rPr>
                <w:rFonts w:ascii="Century Schoolbook" w:hAnsi="Century Schoolbook"/>
                <w:b/>
                <w:sz w:val="26"/>
                <w:szCs w:val="26"/>
              </w:rPr>
              <w:t>Technology Cohort Training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C55D3D">
              <w:rPr>
                <w:rFonts w:ascii="Century Schoolbook" w:hAnsi="Century Schoolbook"/>
                <w:sz w:val="24"/>
                <w:szCs w:val="24"/>
              </w:rPr>
              <w:t>Activity/Event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  <w:b/>
                <w:sz w:val="28"/>
                <w:szCs w:val="28"/>
              </w:rPr>
            </w:pPr>
            <w:r w:rsidRPr="00C55D3D">
              <w:rPr>
                <w:rFonts w:ascii="Century Schoolbook" w:hAnsi="Century Schoolbook"/>
                <w:sz w:val="24"/>
                <w:szCs w:val="24"/>
              </w:rPr>
              <w:t>(Targeted Range of Date)</w:t>
            </w:r>
          </w:p>
        </w:tc>
        <w:tc>
          <w:tcPr>
            <w:tcW w:w="3840" w:type="dxa"/>
            <w:gridSpan w:val="2"/>
            <w:tcBorders>
              <w:top w:val="single" w:sz="24" w:space="0" w:color="auto"/>
              <w:left w:val="doub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  <w:b/>
                <w:sz w:val="28"/>
                <w:szCs w:val="28"/>
              </w:rPr>
            </w:pPr>
            <w:r w:rsidRPr="00C55D3D">
              <w:rPr>
                <w:rFonts w:ascii="Century Schoolbook" w:hAnsi="Century Schoolbook"/>
                <w:b/>
                <w:sz w:val="28"/>
                <w:szCs w:val="28"/>
              </w:rPr>
              <w:t>Cohort 3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  <w:b/>
                <w:sz w:val="28"/>
                <w:szCs w:val="28"/>
              </w:rPr>
            </w:pPr>
            <w:r w:rsidRPr="00C55D3D">
              <w:rPr>
                <w:rFonts w:ascii="Century Schoolbook" w:hAnsi="Century Schoolbook"/>
                <w:b/>
                <w:sz w:val="28"/>
                <w:szCs w:val="28"/>
              </w:rPr>
              <w:t>(High School)</w:t>
            </w:r>
          </w:p>
        </w:tc>
      </w:tr>
      <w:tr w:rsidR="00B912B1" w:rsidRPr="00734691" w:rsidTr="00B912B1">
        <w:trPr>
          <w:trHeight w:val="422"/>
        </w:trPr>
        <w:tc>
          <w:tcPr>
            <w:tcW w:w="3780" w:type="dxa"/>
            <w:vMerge/>
            <w:tcBorders>
              <w:left w:val="single" w:sz="24" w:space="0" w:color="auto"/>
              <w:bottom w:val="single" w:sz="2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B912B1" w:rsidRPr="00734691" w:rsidRDefault="00B912B1" w:rsidP="00C55D3D">
            <w:pPr>
              <w:jc w:val="center"/>
              <w:rPr>
                <w:rFonts w:ascii="Century Schoolbook" w:hAnsi="Century Schoolbook"/>
                <w:sz w:val="28"/>
                <w:szCs w:val="28"/>
              </w:rPr>
            </w:pPr>
          </w:p>
        </w:tc>
        <w:tc>
          <w:tcPr>
            <w:tcW w:w="1920" w:type="dxa"/>
            <w:tcBorders>
              <w:left w:val="double" w:sz="4" w:space="0" w:color="auto"/>
              <w:bottom w:val="single" w:sz="24" w:space="0" w:color="auto"/>
              <w:right w:val="dashed" w:sz="4" w:space="0" w:color="auto"/>
            </w:tcBorders>
            <w:shd w:val="pct15" w:color="auto" w:fill="auto"/>
            <w:vAlign w:val="center"/>
          </w:tcPr>
          <w:p w:rsidR="00B912B1" w:rsidRPr="00734691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734691">
              <w:rPr>
                <w:rFonts w:ascii="Century Schoolbook" w:hAnsi="Century Schoolbook"/>
              </w:rPr>
              <w:t>Day/Date/Time</w:t>
            </w:r>
          </w:p>
        </w:tc>
        <w:tc>
          <w:tcPr>
            <w:tcW w:w="1920" w:type="dxa"/>
            <w:tcBorders>
              <w:left w:val="dashed" w:sz="4" w:space="0" w:color="auto"/>
              <w:bottom w:val="single" w:sz="2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B912B1" w:rsidRPr="00734691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734691">
              <w:rPr>
                <w:rFonts w:ascii="Century Schoolbook" w:hAnsi="Century Schoolbook"/>
              </w:rPr>
              <w:t>Location/Room #</w:t>
            </w:r>
          </w:p>
        </w:tc>
      </w:tr>
      <w:tr w:rsidR="00B912B1" w:rsidRPr="00C55D3D" w:rsidTr="00B912B1">
        <w:trPr>
          <w:trHeight w:val="750"/>
        </w:trPr>
        <w:tc>
          <w:tcPr>
            <w:tcW w:w="3780" w:type="dxa"/>
            <w:tcBorders>
              <w:top w:val="single" w:sz="24" w:space="0" w:color="auto"/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Summer Institute (4 days)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(Summer 2012-July)</w:t>
            </w:r>
          </w:p>
        </w:tc>
        <w:tc>
          <w:tcPr>
            <w:tcW w:w="1920" w:type="dxa"/>
            <w:tcBorders>
              <w:top w:val="single" w:sz="24" w:space="0" w:color="auto"/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Mon-Thurs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July 23-26</w:t>
            </w:r>
          </w:p>
        </w:tc>
        <w:tc>
          <w:tcPr>
            <w:tcW w:w="1920" w:type="dxa"/>
            <w:tcBorders>
              <w:top w:val="single" w:sz="24" w:space="0" w:color="auto"/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Birches School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Computer Lab</w:t>
            </w:r>
          </w:p>
        </w:tc>
      </w:tr>
      <w:tr w:rsidR="00B912B1" w:rsidRPr="00C55D3D" w:rsidTr="00B912B1">
        <w:trPr>
          <w:trHeight w:val="800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1) Visitation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(September 30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Tues 9/25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1060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2) Visitation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(November  30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374A9C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Tues 12/4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864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3)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(January 30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F27EE9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Thurs 1/10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864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Debrief/Synthesis Workshop  I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(January</w:t>
            </w:r>
            <w:r w:rsidRPr="00C55D3D">
              <w:rPr>
                <w:rFonts w:ascii="Century Schoolbook" w:hAnsi="Century Schoolbook"/>
              </w:rPr>
              <w:t xml:space="preserve"> 30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E76014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Wed 2/6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  <w:bookmarkStart w:id="0" w:name="_GoBack"/>
        <w:bookmarkEnd w:id="0"/>
      </w:tr>
      <w:tr w:rsidR="00B912B1" w:rsidRPr="00C55D3D" w:rsidTr="00B912B1">
        <w:trPr>
          <w:trHeight w:val="692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4) Visitation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(March 30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D81916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Thurs 3/21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800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5) Visitation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(April 15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Tues 4/30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728"/>
        </w:trPr>
        <w:tc>
          <w:tcPr>
            <w:tcW w:w="3780" w:type="dxa"/>
            <w:tcBorders>
              <w:left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Classroom Coaching (Day 6)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(June 6th)</w:t>
            </w:r>
          </w:p>
        </w:tc>
        <w:tc>
          <w:tcPr>
            <w:tcW w:w="1920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D81916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Thurs 5/30</w:t>
            </w:r>
          </w:p>
        </w:tc>
        <w:tc>
          <w:tcPr>
            <w:tcW w:w="1920" w:type="dxa"/>
            <w:tcBorders>
              <w:left w:val="dashed" w:sz="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  <w:tr w:rsidR="00B912B1" w:rsidRPr="00C55D3D" w:rsidTr="00B912B1">
        <w:trPr>
          <w:trHeight w:val="665"/>
        </w:trPr>
        <w:tc>
          <w:tcPr>
            <w:tcW w:w="3780" w:type="dxa"/>
            <w:tcBorders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Debrief/Synthesis Workshop  II</w:t>
            </w:r>
          </w:p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 w:rsidRPr="00C55D3D">
              <w:rPr>
                <w:rFonts w:ascii="Century Schoolbook" w:hAnsi="Century Schoolbook"/>
              </w:rPr>
              <w:t>(June 15</w:t>
            </w:r>
            <w:r w:rsidRPr="00C55D3D">
              <w:rPr>
                <w:rFonts w:ascii="Century Schoolbook" w:hAnsi="Century Schoolbook"/>
                <w:vertAlign w:val="superscript"/>
              </w:rPr>
              <w:t>th</w:t>
            </w:r>
            <w:r w:rsidRPr="00C55D3D">
              <w:rPr>
                <w:rFonts w:ascii="Century Schoolbook" w:hAnsi="Century Schoolbook"/>
              </w:rPr>
              <w:t>)</w:t>
            </w:r>
          </w:p>
        </w:tc>
        <w:tc>
          <w:tcPr>
            <w:tcW w:w="1920" w:type="dxa"/>
            <w:tcBorders>
              <w:left w:val="double" w:sz="4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Tues 6/4</w:t>
            </w:r>
          </w:p>
        </w:tc>
        <w:tc>
          <w:tcPr>
            <w:tcW w:w="1920" w:type="dxa"/>
            <w:tcBorders>
              <w:left w:val="dashed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912B1" w:rsidRPr="00C55D3D" w:rsidRDefault="00B912B1" w:rsidP="00C55D3D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Room G 225</w:t>
            </w:r>
          </w:p>
        </w:tc>
      </w:tr>
    </w:tbl>
    <w:p w:rsidR="00B73AA5" w:rsidRPr="00C55D3D" w:rsidRDefault="00E73985" w:rsidP="00E73985">
      <w:pPr>
        <w:tabs>
          <w:tab w:val="left" w:pos="4635"/>
        </w:tabs>
        <w:rPr>
          <w:rFonts w:ascii="Century Schoolbook" w:hAnsi="Century Schoolbook"/>
        </w:rPr>
      </w:pPr>
      <w:r>
        <w:rPr>
          <w:rFonts w:ascii="Century Schoolbook" w:hAnsi="Century Schoolbook"/>
        </w:rPr>
        <w:tab/>
      </w:r>
    </w:p>
    <w:sectPr w:rsidR="00B73AA5" w:rsidRPr="00C55D3D" w:rsidSect="000B6806">
      <w:headerReference w:type="default" r:id="rId7"/>
      <w:footerReference w:type="default" r:id="rId8"/>
      <w:type w:val="continuous"/>
      <w:pgSz w:w="15840" w:h="12240" w:orient="landscape" w:code="1"/>
      <w:pgMar w:top="2340" w:right="450" w:bottom="90" w:left="1440" w:header="45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D23" w:rsidRDefault="00443D23" w:rsidP="00C55D3D">
      <w:pPr>
        <w:spacing w:after="0" w:line="240" w:lineRule="auto"/>
      </w:pPr>
      <w:r>
        <w:separator/>
      </w:r>
    </w:p>
  </w:endnote>
  <w:endnote w:type="continuationSeparator" w:id="0">
    <w:p w:rsidR="00443D23" w:rsidRDefault="00443D23" w:rsidP="00C55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85" w:rsidRDefault="00E73985" w:rsidP="00E7398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D23" w:rsidRDefault="00443D23" w:rsidP="00C55D3D">
      <w:pPr>
        <w:spacing w:after="0" w:line="240" w:lineRule="auto"/>
      </w:pPr>
      <w:r>
        <w:separator/>
      </w:r>
    </w:p>
  </w:footnote>
  <w:footnote w:type="continuationSeparator" w:id="0">
    <w:p w:rsidR="00443D23" w:rsidRDefault="00443D23" w:rsidP="00C55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D3D" w:rsidRPr="00C55D3D" w:rsidRDefault="00C55D3D" w:rsidP="00C55D3D">
    <w:pPr>
      <w:pStyle w:val="Header"/>
      <w:jc w:val="center"/>
      <w:rPr>
        <w:rFonts w:ascii="Century Schoolbook" w:hAnsi="Century Schoolbook"/>
        <w:b/>
        <w:sz w:val="32"/>
        <w:szCs w:val="32"/>
      </w:rPr>
    </w:pPr>
    <w:r w:rsidRPr="00C55D3D">
      <w:rPr>
        <w:rFonts w:ascii="Century Schoolbook" w:hAnsi="Century Schoolbook"/>
        <w:b/>
        <w:sz w:val="32"/>
        <w:szCs w:val="32"/>
      </w:rPr>
      <w:t>District Technology Cohort Training</w:t>
    </w:r>
  </w:p>
  <w:p w:rsidR="00C55D3D" w:rsidRPr="00C55D3D" w:rsidRDefault="00C55D3D" w:rsidP="00C55D3D">
    <w:pPr>
      <w:pStyle w:val="Header"/>
      <w:jc w:val="center"/>
      <w:rPr>
        <w:rFonts w:ascii="Century Schoolbook" w:hAnsi="Century Schoolbook"/>
        <w:b/>
        <w:sz w:val="32"/>
        <w:szCs w:val="32"/>
      </w:rPr>
    </w:pPr>
    <w:r w:rsidRPr="00C55D3D">
      <w:rPr>
        <w:rFonts w:ascii="Century Schoolbook" w:hAnsi="Century Schoolbook"/>
        <w:b/>
        <w:sz w:val="32"/>
        <w:szCs w:val="32"/>
      </w:rPr>
      <w:t>2012-13 School Year</w:t>
    </w:r>
  </w:p>
  <w:p w:rsidR="00C55D3D" w:rsidRPr="00C55D3D" w:rsidRDefault="00C55D3D" w:rsidP="00C55D3D">
    <w:pPr>
      <w:pStyle w:val="Header"/>
      <w:jc w:val="center"/>
      <w:rPr>
        <w:rFonts w:ascii="Century Schoolbook" w:hAnsi="Century Schoolbook"/>
        <w:b/>
        <w:i/>
        <w:sz w:val="32"/>
        <w:szCs w:val="32"/>
        <w:u w:val="single"/>
      </w:rPr>
    </w:pPr>
    <w:r w:rsidRPr="00C55D3D">
      <w:rPr>
        <w:rFonts w:ascii="Century Schoolbook" w:hAnsi="Century Schoolbook"/>
        <w:b/>
        <w:i/>
        <w:sz w:val="32"/>
        <w:szCs w:val="32"/>
        <w:u w:val="single"/>
      </w:rPr>
      <w:t>Calendar of Events/Dates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A5"/>
    <w:rsid w:val="00031631"/>
    <w:rsid w:val="000546F0"/>
    <w:rsid w:val="000760C7"/>
    <w:rsid w:val="000B6806"/>
    <w:rsid w:val="000B6C7E"/>
    <w:rsid w:val="000E4EFC"/>
    <w:rsid w:val="0012287A"/>
    <w:rsid w:val="00165693"/>
    <w:rsid w:val="001671D6"/>
    <w:rsid w:val="00190813"/>
    <w:rsid w:val="002E3A27"/>
    <w:rsid w:val="002F1377"/>
    <w:rsid w:val="0032712D"/>
    <w:rsid w:val="00374A9C"/>
    <w:rsid w:val="00443D23"/>
    <w:rsid w:val="004A12D5"/>
    <w:rsid w:val="0052055D"/>
    <w:rsid w:val="005B69B7"/>
    <w:rsid w:val="005F75E8"/>
    <w:rsid w:val="006004C2"/>
    <w:rsid w:val="00734691"/>
    <w:rsid w:val="00740157"/>
    <w:rsid w:val="00756DCA"/>
    <w:rsid w:val="00834BC1"/>
    <w:rsid w:val="008827F6"/>
    <w:rsid w:val="00893D23"/>
    <w:rsid w:val="00897435"/>
    <w:rsid w:val="00951FA4"/>
    <w:rsid w:val="00A17BEE"/>
    <w:rsid w:val="00A27266"/>
    <w:rsid w:val="00AC77D3"/>
    <w:rsid w:val="00AD3BE2"/>
    <w:rsid w:val="00AE79FD"/>
    <w:rsid w:val="00B52BBC"/>
    <w:rsid w:val="00B73AA5"/>
    <w:rsid w:val="00B912B1"/>
    <w:rsid w:val="00C55D3D"/>
    <w:rsid w:val="00C5670C"/>
    <w:rsid w:val="00C57445"/>
    <w:rsid w:val="00D81916"/>
    <w:rsid w:val="00DF39B1"/>
    <w:rsid w:val="00E1341D"/>
    <w:rsid w:val="00E433F3"/>
    <w:rsid w:val="00E73985"/>
    <w:rsid w:val="00E76014"/>
    <w:rsid w:val="00E97793"/>
    <w:rsid w:val="00EB540A"/>
    <w:rsid w:val="00ED1CC2"/>
    <w:rsid w:val="00F27EE9"/>
    <w:rsid w:val="00F9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55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D3D"/>
  </w:style>
  <w:style w:type="paragraph" w:styleId="Footer">
    <w:name w:val="footer"/>
    <w:basedOn w:val="Normal"/>
    <w:link w:val="FooterChar"/>
    <w:uiPriority w:val="99"/>
    <w:semiHidden/>
    <w:unhideWhenUsed/>
    <w:rsid w:val="00C55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5D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55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D3D"/>
  </w:style>
  <w:style w:type="paragraph" w:styleId="Footer">
    <w:name w:val="footer"/>
    <w:basedOn w:val="Normal"/>
    <w:link w:val="FooterChar"/>
    <w:uiPriority w:val="99"/>
    <w:semiHidden/>
    <w:unhideWhenUsed/>
    <w:rsid w:val="00C55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5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WTPS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McCann</dc:creator>
  <cp:lastModifiedBy>Marva Wilks</cp:lastModifiedBy>
  <cp:revision>2</cp:revision>
  <cp:lastPrinted>2012-06-22T15:07:00Z</cp:lastPrinted>
  <dcterms:created xsi:type="dcterms:W3CDTF">2012-07-23T03:03:00Z</dcterms:created>
  <dcterms:modified xsi:type="dcterms:W3CDTF">2012-07-23T03:03:00Z</dcterms:modified>
</cp:coreProperties>
</file>